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FA62DD" w:rsidRPr="00FA62DD" w:rsidTr="00FA62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A62DD" w:rsidRPr="00FA6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62DD" w:rsidRPr="00FA62DD" w:rsidRDefault="00FA62DD" w:rsidP="00FA6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2D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</w:rPr>
                    <w:t>Tahmini Bütçeniz Onaylanmıştır.</w:t>
                  </w:r>
                </w:p>
              </w:tc>
            </w:tr>
            <w:tr w:rsidR="00FA62DD" w:rsidRPr="00FA6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FA62DD" w:rsidRPr="00FA62DD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FA62DD" w:rsidRPr="00FA62DD" w:rsidRDefault="00FA62DD" w:rsidP="00FA62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62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Bütçe Tahmin </w:t>
                        </w:r>
                        <w:proofErr w:type="gramStart"/>
                        <w:r w:rsidRPr="00FA62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8"/>
                          <w:gridCol w:w="552"/>
                        </w:tblGrid>
                        <w:tr w:rsidR="00FA62DD" w:rsidRPr="00FA62DD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037208" w:rsidP="00FA62DD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A62D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  <w:bookmarkStart w:id="0" w:name="_GoBack"/>
                          <w:bookmarkEnd w:id="0"/>
                        </w:tr>
                      </w:tbl>
                      <w:p w:rsidR="00FA62DD" w:rsidRPr="00FA62DD" w:rsidRDefault="00FA62DD" w:rsidP="00FA62DD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62DD" w:rsidRPr="00FA62DD" w:rsidRDefault="00037208" w:rsidP="00FA62D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="00FA62DD" w:rsidRPr="00FA62DD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</w:rPr>
                            <w:object w:dxaOrig="1440" w:dyaOrig="144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104" type="#_x0000_t75" style="width:84.75pt;height:22.5pt" o:ole="">
                                <v:imagedata r:id="rId6" o:title=""/>
                              </v:shape>
                              <w:control r:id="rId7" w:name="DefaultOcxName1" w:shapeid="_x0000_i1104"/>
                            </w:object>
                          </w:r>
                        </w:hyperlink>
                      </w:p>
                    </w:tc>
                  </w:tr>
                </w:tbl>
                <w:p w:rsidR="00FA62DD" w:rsidRPr="00FA62DD" w:rsidRDefault="00FA62DD" w:rsidP="00FA6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2DD" w:rsidRPr="00FA62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62DD" w:rsidRPr="00FA62DD" w:rsidRDefault="00FA62DD" w:rsidP="00FA6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FA62DD" w:rsidRPr="00FA62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5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6212"/>
                          <w:gridCol w:w="3384"/>
                        </w:tblGrid>
                        <w:tr w:rsidR="00FA62DD" w:rsidRPr="00FA62DD" w:rsidTr="00FA62DD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</w:rPr>
                                <w:object w:dxaOrig="1440" w:dyaOrig="1440">
                                  <v:shape id="_x0000_i1107" type="#_x0000_t75" style="width:1in;height:18pt" o:ole="">
                                    <v:imagedata r:id="rId8" o:title=""/>
                                  </v:shape>
                                  <w:control r:id="rId9" w:name="DefaultOcxName2" w:shapeid="_x0000_i1107"/>
                                </w:objec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10" type="#_x0000_t75" style="width:15pt;height:22.5pt" o:ole="">
                                    <v:imagedata r:id="rId10" o:title=""/>
                                  </v:shape>
                                  <w:control r:id="rId11" w:name="DefaultOcxName3" w:shapeid="_x0000_i111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27"/>
                                <w:gridCol w:w="3483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Kurumlara Yapılan Bağışlar(Ayni)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13" type="#_x0000_t75" style="width:1in;height:18pt" o:ole="">
                                          <v:imagedata r:id="rId12" o:title=""/>
                                        </v:shape>
                                        <w:control r:id="rId13" w:name="DefaultOcxName4" w:shapeid="_x0000_i111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16" type="#_x0000_t75" style="width:15pt;height:22.5pt" o:ole="">
                                    <v:imagedata r:id="rId14" o:title=""/>
                                  </v:shape>
                                  <w:control r:id="rId15" w:name="DefaultOcxName5" w:shapeid="_x0000_i111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14.900,00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1"/>
                                <w:gridCol w:w="3169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19" type="#_x0000_t75" style="width:1in;height:18pt" o:ole="">
                                          <v:imagedata r:id="rId16" o:title=""/>
                                        </v:shape>
                                        <w:control r:id="rId17" w:name="DefaultOcxName6" w:shapeid="_x0000_i1119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22" type="#_x0000_t75" style="width:1in;height:18pt" o:ole="">
                                          <v:imagedata r:id="rId18" o:title=""/>
                                        </v:shape>
                                        <w:control r:id="rId19" w:name="DefaultOcxName7" w:shapeid="_x0000_i1122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25" type="#_x0000_t75" style="width:1in;height:18pt" o:ole="">
                                          <v:imagedata r:id="rId20" o:title=""/>
                                        </v:shape>
                                        <w:control r:id="rId21" w:name="DefaultOcxName8" w:shapeid="_x0000_i1125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28" type="#_x0000_t75" style="width:1in;height:18pt" o:ole="">
                                          <v:imagedata r:id="rId22" o:title=""/>
                                        </v:shape>
                                        <w:control r:id="rId23" w:name="DefaultOcxName9" w:shapeid="_x0000_i1128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31" type="#_x0000_t75" style="width:1in;height:18pt" o:ole="">
                                          <v:imagedata r:id="rId24" o:title=""/>
                                        </v:shape>
                                        <w:control r:id="rId25" w:name="DefaultOcxName10" w:shapeid="_x0000_i1131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34" type="#_x0000_t75" style="width:1in;height:18pt" o:ole="">
                                          <v:imagedata r:id="rId26" o:title=""/>
                                        </v:shape>
                                        <w:control r:id="rId27" w:name="DefaultOcxName11" w:shapeid="_x0000_i1134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37" type="#_x0000_t75" style="width:1in;height:18pt" o:ole="">
                                          <v:imagedata r:id="rId28" o:title=""/>
                                        </v:shape>
                                        <w:control r:id="rId29" w:name="DefaultOcxName12" w:shapeid="_x0000_i113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40" type="#_x0000_t75" style="width:15pt;height:22.5pt" o:ole="">
                                    <v:imagedata r:id="rId30" o:title=""/>
                                  </v:shape>
                                  <w:control r:id="rId31" w:name="DefaultOcxName13" w:shapeid="_x0000_i114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3.000,00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6"/>
                                <w:gridCol w:w="3654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43" type="#_x0000_t75" style="width:1in;height:18pt" o:ole="">
                                          <v:imagedata r:id="rId32" o:title=""/>
                                        </v:shape>
                                        <w:control r:id="rId33" w:name="DefaultOcxName14" w:shapeid="_x0000_i1143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46" type="#_x0000_t75" style="width:1in;height:18pt" o:ole="">
                                          <v:imagedata r:id="rId34" o:title=""/>
                                        </v:shape>
                                        <w:control r:id="rId35" w:name="DefaultOcxName15" w:shapeid="_x0000_i1146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49" type="#_x0000_t75" style="width:1in;height:18pt" o:ole="">
                                          <v:imagedata r:id="rId36" o:title=""/>
                                        </v:shape>
                                        <w:control r:id="rId37" w:name="DefaultOcxName16" w:shapeid="_x0000_i1149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52" type="#_x0000_t75" style="width:1in;height:18pt" o:ole="">
                                          <v:imagedata r:id="rId38" o:title=""/>
                                        </v:shape>
                                        <w:control r:id="rId39" w:name="DefaultOcxName17" w:shapeid="_x0000_i11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55" type="#_x0000_t75" style="width:15pt;height:22.5pt" o:ole="">
                                    <v:imagedata r:id="rId40" o:title=""/>
                                  </v:shape>
                                  <w:control r:id="rId41" w:name="DefaultOcxName18" w:shapeid="_x0000_i115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14"/>
                                <w:gridCol w:w="3696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Isınma -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58" type="#_x0000_t75" style="width:1in;height:18pt" o:ole="">
                                          <v:imagedata r:id="rId42" o:title=""/>
                                        </v:shape>
                                        <w:control r:id="rId43" w:name="DefaultOcxName19" w:shapeid="_x0000_i1158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61" type="#_x0000_t75" style="width:1in;height:18pt" o:ole="">
                                          <v:imagedata r:id="rId44" o:title=""/>
                                        </v:shape>
                                        <w:control r:id="rId45" w:name="DefaultOcxName20" w:shapeid="_x0000_i116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64" type="#_x0000_t75" style="width:15pt;height:22.5pt" o:ole="">
                                    <v:imagedata r:id="rId46" o:title=""/>
                                  </v:shape>
                                  <w:control r:id="rId47" w:name="DefaultOcxName21" w:shapeid="_x0000_i116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1.776,00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12"/>
                                <w:gridCol w:w="3298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lastRenderedPageBreak/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67" type="#_x0000_t75" style="width:1in;height:18pt" o:ole="">
                                          <v:imagedata r:id="rId48" o:title=""/>
                                        </v:shape>
                                        <w:control r:id="rId49" w:name="DefaultOcxName22" w:shapeid="_x0000_i1167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70" type="#_x0000_t75" style="width:1in;height:18pt" o:ole="">
                                          <v:imagedata r:id="rId50" o:title=""/>
                                        </v:shape>
                                        <w:control r:id="rId51" w:name="DefaultOcxName23" w:shapeid="_x0000_i1170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73" type="#_x0000_t75" style="width:1in;height:18pt" o:ole="">
                                          <v:imagedata r:id="rId52" o:title=""/>
                                        </v:shape>
                                        <w:control r:id="rId53" w:name="DefaultOcxName24" w:shapeid="_x0000_i1173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76" type="#_x0000_t75" style="width:1in;height:18pt" o:ole="">
                                          <v:imagedata r:id="rId54" o:title=""/>
                                        </v:shape>
                                        <w:control r:id="rId55" w:name="DefaultOcxName25" w:shapeid="_x0000_i1176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79" type="#_x0000_t75" style="width:1in;height:18pt" o:ole="">
                                          <v:imagedata r:id="rId56" o:title=""/>
                                        </v:shape>
                                        <w:control r:id="rId57" w:name="DefaultOcxName26" w:shapeid="_x0000_i117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lastRenderedPageBreak/>
                                <w:object w:dxaOrig="1440" w:dyaOrig="1440">
                                  <v:shape id="_x0000_i1182" type="#_x0000_t75" style="width:15pt;height:22.5pt" o:ole="">
                                    <v:imagedata r:id="rId58" o:title=""/>
                                  </v:shape>
                                  <w:control r:id="rId59" w:name="DefaultOcxName27" w:shapeid="_x0000_i118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34"/>
                                <w:gridCol w:w="4976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85" type="#_x0000_t75" style="width:1in;height:18pt" o:ole="">
                                          <v:imagedata r:id="rId60" o:title=""/>
                                        </v:shape>
                                        <w:control r:id="rId61" w:name="DefaultOcxName28" w:shapeid="_x0000_i118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88" type="#_x0000_t75" style="width:15pt;height:22.5pt" o:ole="">
                                    <v:imagedata r:id="rId62" o:title=""/>
                                  </v:shape>
                                  <w:control r:id="rId63" w:name="DefaultOcxName29" w:shapeid="_x0000_i118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8.000,00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95"/>
                                <w:gridCol w:w="3315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91" type="#_x0000_t75" style="width:1in;height:18pt" o:ole="">
                                          <v:imagedata r:id="rId64" o:title=""/>
                                        </v:shape>
                                        <w:control r:id="rId65" w:name="DefaultOcxName30" w:shapeid="_x0000_i1191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Eğitim Araçları -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94" type="#_x0000_t75" style="width:1in;height:18pt" o:ole="">
                                          <v:imagedata r:id="rId66" o:title=""/>
                                        </v:shape>
                                        <w:control r:id="rId67" w:name="DefaultOcxName31" w:shapeid="_x0000_i1194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197" type="#_x0000_t75" style="width:1in;height:18pt" o:ole="">
                                          <v:imagedata r:id="rId68" o:title=""/>
                                        </v:shape>
                                        <w:control r:id="rId69" w:name="DefaultOcxName32" w:shapeid="_x0000_i1197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00" type="#_x0000_t75" style="width:1in;height:18pt" o:ole="">
                                          <v:imagedata r:id="rId70" o:title=""/>
                                        </v:shape>
                                        <w:control r:id="rId71" w:name="DefaultOcxName33" w:shapeid="_x0000_i120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203" type="#_x0000_t75" style="width:15pt;height:22.5pt" o:ole="">
                                    <v:imagedata r:id="rId72" o:title=""/>
                                  </v:shape>
                                  <w:control r:id="rId73" w:name="DefaultOcxName34" w:shapeid="_x0000_i120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1"/>
                                <w:gridCol w:w="3569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06" type="#_x0000_t75" style="width:1in;height:18pt" o:ole="">
                                          <v:imagedata r:id="rId74" o:title=""/>
                                        </v:shape>
                                        <w:control r:id="rId75" w:name="DefaultOcxName35" w:shapeid="_x0000_i1206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09" type="#_x0000_t75" style="width:1in;height:18pt" o:ole="">
                                          <v:imagedata r:id="rId76" o:title=""/>
                                        </v:shape>
                                        <w:control r:id="rId77" w:name="DefaultOcxName36" w:shapeid="_x0000_i1209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12" type="#_x0000_t75" style="width:1in;height:18pt" o:ole="">
                                          <v:imagedata r:id="rId78" o:title=""/>
                                        </v:shape>
                                        <w:control r:id="rId79" w:name="DefaultOcxName37" w:shapeid="_x0000_i121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215" type="#_x0000_t75" style="width:15pt;height:22.5pt" o:ole="">
                                    <v:imagedata r:id="rId80" o:title=""/>
                                  </v:shape>
                                  <w:control r:id="rId81" w:name="DefaultOcxName38" w:shapeid="_x0000_i121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14.700,00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0"/>
                                <w:gridCol w:w="2820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18" type="#_x0000_t75" style="width:1in;height:18pt" o:ole="">
                                          <v:imagedata r:id="rId82" o:title=""/>
                                        </v:shape>
                                        <w:control r:id="rId83" w:name="DefaultOcxName39" w:shapeid="_x0000_i1218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21" type="#_x0000_t75" style="width:1in;height:18pt" o:ole="">
                                          <v:imagedata r:id="rId84" o:title=""/>
                                        </v:shape>
                                        <w:control r:id="rId85" w:name="DefaultOcxName40" w:shapeid="_x0000_i1221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24" type="#_x0000_t75" style="width:1in;height:18pt" o:ole="">
                                          <v:imagedata r:id="rId86" o:title=""/>
                                        </v:shape>
                                        <w:control r:id="rId87" w:name="DefaultOcxName41" w:shapeid="_x0000_i1224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27" type="#_x0000_t75" style="width:1in;height:18pt" o:ole="">
                                          <v:imagedata r:id="rId88" o:title=""/>
                                        </v:shape>
                                        <w:control r:id="rId89" w:name="DefaultOcxName42" w:shapeid="_x0000_i1227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30" type="#_x0000_t75" style="width:1in;height:18pt" o:ole="">
                                          <v:imagedata r:id="rId90" o:title=""/>
                                        </v:shape>
                                        <w:control r:id="rId91" w:name="DefaultOcxName43" w:shapeid="_x0000_i1230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33" type="#_x0000_t75" style="width:1in;height:18pt" o:ole="">
                                          <v:imagedata r:id="rId92" o:title=""/>
                                        </v:shape>
                                        <w:control r:id="rId93" w:name="DefaultOcxName44" w:shapeid="_x0000_i1233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36" type="#_x0000_t75" style="width:1in;height:18pt" o:ole="">
                                          <v:imagedata r:id="rId94" o:title=""/>
                                        </v:shape>
                                        <w:control r:id="rId95" w:name="DefaultOcxName45" w:shapeid="_x0000_i1236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lastRenderedPageBreak/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39" type="#_x0000_t75" style="width:1in;height:18pt" o:ole="">
                                          <v:imagedata r:id="rId96" o:title=""/>
                                        </v:shape>
                                        <w:control r:id="rId97" w:name="DefaultOcxName46" w:shapeid="_x0000_i1239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42" type="#_x0000_t75" style="width:1in;height:18pt" o:ole="">
                                          <v:imagedata r:id="rId98" o:title=""/>
                                        </v:shape>
                                        <w:control r:id="rId99" w:name="DefaultOcxName47" w:shapeid="_x0000_i124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lastRenderedPageBreak/>
                                <w:object w:dxaOrig="1440" w:dyaOrig="1440">
                                  <v:shape id="_x0000_i1245" type="#_x0000_t75" style="width:15pt;height:22.5pt" o:ole="">
                                    <v:imagedata r:id="rId100" o:title=""/>
                                  </v:shape>
                                  <w:control r:id="rId101" w:name="DefaultOcxName48" w:shapeid="_x0000_i124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Öğrenci,Hane</w:t>
                              </w:r>
                              <w:proofErr w:type="spellEnd"/>
                              <w:proofErr w:type="gramEnd"/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1.000,00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5"/>
                                <w:gridCol w:w="3225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48" type="#_x0000_t75" style="width:1in;height:18pt" o:ole="">
                                          <v:imagedata r:id="rId102" o:title=""/>
                                        </v:shape>
                                        <w:control r:id="rId103" w:name="DefaultOcxName49" w:shapeid="_x0000_i1248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51" type="#_x0000_t75" style="width:1in;height:18pt" o:ole="">
                                          <v:imagedata r:id="rId104" o:title=""/>
                                        </v:shape>
                                        <w:control r:id="rId105" w:name="DefaultOcxName50" w:shapeid="_x0000_i1251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54" type="#_x0000_t75" style="width:1in;height:18pt" o:ole="">
                                          <v:imagedata r:id="rId106" o:title=""/>
                                        </v:shape>
                                        <w:control r:id="rId107" w:name="DefaultOcxName51" w:shapeid="_x0000_i1254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Nakdi Yardım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57" type="#_x0000_t75" style="width:1in;height:18pt" o:ole="">
                                          <v:imagedata r:id="rId108" o:title=""/>
                                        </v:shape>
                                        <w:control r:id="rId109" w:name="DefaultOcxName52" w:shapeid="_x0000_i1257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60" type="#_x0000_t75" style="width:1in;height:18pt" o:ole="">
                                          <v:imagedata r:id="rId110" o:title=""/>
                                        </v:shape>
                                        <w:control r:id="rId111" w:name="DefaultOcxName53" w:shapeid="_x0000_i1260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63" type="#_x0000_t75" style="width:1in;height:18pt" o:ole="">
                                          <v:imagedata r:id="rId112" o:title=""/>
                                        </v:shape>
                                        <w:control r:id="rId113" w:name="DefaultOcxName54" w:shapeid="_x0000_i1263"/>
                                      </w:objec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66" type="#_x0000_t75" style="width:1in;height:18pt" o:ole="">
                                          <v:imagedata r:id="rId114" o:title=""/>
                                        </v:shape>
                                        <w:control r:id="rId115" w:name="DefaultOcxName55" w:shapeid="_x0000_i126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269" type="#_x0000_t75" style="width:15pt;height:22.5pt" o:ole="">
                                    <v:imagedata r:id="rId116" o:title=""/>
                                  </v:shape>
                                  <w:control r:id="rId117" w:name="DefaultOcxName56" w:shapeid="_x0000_i126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53.174,00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1"/>
                                <w:gridCol w:w="3769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72" type="#_x0000_t75" style="width:1in;height:18pt" o:ole="">
                                          <v:imagedata r:id="rId118" o:title=""/>
                                        </v:shape>
                                        <w:control r:id="rId119" w:name="DefaultOcxName57" w:shapeid="_x0000_i127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275" type="#_x0000_t75" style="width:15pt;height:22.5pt" o:ole="">
                                    <v:imagedata r:id="rId120" o:title=""/>
                                  </v:shape>
                                  <w:control r:id="rId121" w:name="DefaultOcxName58" w:shapeid="_x0000_i127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72"/>
                                <w:gridCol w:w="4238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78" type="#_x0000_t75" style="width:1in;height:18pt" o:ole="">
                                          <v:imagedata r:id="rId122" o:title=""/>
                                        </v:shape>
                                        <w:control r:id="rId123" w:name="DefaultOcxName59" w:shapeid="_x0000_i127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281" type="#_x0000_t75" style="width:15pt;height:22.5pt" o:ole="">
                                    <v:imagedata r:id="rId124" o:title=""/>
                                  </v:shape>
                                  <w:control r:id="rId125" w:name="DefaultOcxName60" w:shapeid="_x0000_i128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0,00</w:t>
                              </w:r>
                            </w:p>
                          </w:tc>
                        </w:tr>
                        <w:tr w:rsidR="00FA62DD" w:rsidRPr="00FA62DD" w:rsidTr="00FA62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FA62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1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28"/>
                                <w:gridCol w:w="4182"/>
                              </w:tblGrid>
                              <w:tr w:rsidR="00FA62DD" w:rsidRPr="00FA62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A62DD" w:rsidRPr="00FA62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A62DD" w:rsidRPr="00FA62DD" w:rsidRDefault="00FA62DD" w:rsidP="00FA62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62DD">
                                      <w:rPr>
                                        <w:rFonts w:ascii="Arial" w:eastAsia="Times New Roman" w:hAnsi="Arial" w:cs="Arial"/>
                                        <w:sz w:val="18"/>
                                      </w:rPr>
                                      <w:object w:dxaOrig="1440" w:dyaOrig="1440">
                                        <v:shape id="_x0000_i1284" type="#_x0000_t75" style="width:1in;height:18pt" o:ole="">
                                          <v:imagedata r:id="rId126" o:title=""/>
                                        </v:shape>
                                        <w:control r:id="rId127" w:name="DefaultOcxName61" w:shapeid="_x0000_i128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A62DD" w:rsidRPr="00FA62DD" w:rsidRDefault="00FA62DD" w:rsidP="00FA62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FA62DD" w:rsidRPr="00FA62DD" w:rsidRDefault="00FA62DD" w:rsidP="00FA62DD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A62DD" w:rsidRPr="00FA62DD" w:rsidRDefault="00FA62DD" w:rsidP="00FA6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62DD" w:rsidRPr="00FA62DD" w:rsidRDefault="00FA62DD" w:rsidP="00F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78E2" w:rsidRDefault="00E078E2"/>
    <w:sectPr w:rsidR="00E078E2" w:rsidSect="00FA6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D"/>
    <w:rsid w:val="00037208"/>
    <w:rsid w:val="007254D1"/>
    <w:rsid w:val="00BC1F43"/>
    <w:rsid w:val="00E078E2"/>
    <w:rsid w:val="00E20298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62DD"/>
    <w:rPr>
      <w:color w:val="0000FF"/>
      <w:u w:val="single"/>
    </w:rPr>
  </w:style>
  <w:style w:type="character" w:customStyle="1" w:styleId="risingle">
    <w:name w:val="risingle"/>
    <w:basedOn w:val="VarsaylanParagrafYazTipi"/>
    <w:rsid w:val="00FA6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62DD"/>
    <w:rPr>
      <w:color w:val="0000FF"/>
      <w:u w:val="single"/>
    </w:rPr>
  </w:style>
  <w:style w:type="character" w:customStyle="1" w:styleId="risingle">
    <w:name w:val="risingle"/>
    <w:basedOn w:val="VarsaylanParagrafYazTipi"/>
    <w:rsid w:val="00FA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709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Windows User</cp:lastModifiedBy>
  <cp:revision>2</cp:revision>
  <dcterms:created xsi:type="dcterms:W3CDTF">2020-01-25T18:01:00Z</dcterms:created>
  <dcterms:modified xsi:type="dcterms:W3CDTF">2020-01-25T18:01:00Z</dcterms:modified>
</cp:coreProperties>
</file>